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B" w:rsidRPr="00C50B49" w:rsidRDefault="00965E9B" w:rsidP="00965E9B">
      <w:pPr>
        <w:pStyle w:val="aa"/>
        <w:adjustRightInd w:val="0"/>
        <w:snapToGrid w:val="0"/>
        <w:spacing w:line="240" w:lineRule="auto"/>
        <w:ind w:left="0" w:firstLine="0"/>
        <w:rPr>
          <w:rFonts w:ascii="標楷體" w:hAnsi="標楷體"/>
          <w:color w:val="FF0000"/>
          <w:sz w:val="28"/>
          <w:szCs w:val="32"/>
          <w:lang w:eastAsia="zh-TW"/>
        </w:rPr>
      </w:pPr>
      <w:r w:rsidRPr="00C50B49">
        <w:rPr>
          <w:rFonts w:ascii="標楷體" w:hAnsi="標楷體" w:hint="eastAsia"/>
          <w:color w:val="FF0000"/>
          <w:sz w:val="28"/>
          <w:szCs w:val="32"/>
          <w:lang w:eastAsia="zh-TW"/>
        </w:rPr>
        <w:t xml:space="preserve">※歡迎媒體記者先生、女士蒞場採訪， </w:t>
      </w:r>
    </w:p>
    <w:p w:rsidR="00965E9B" w:rsidRPr="00C50B49" w:rsidRDefault="00965E9B" w:rsidP="00965E9B">
      <w:pPr>
        <w:pStyle w:val="aa"/>
        <w:adjustRightInd w:val="0"/>
        <w:snapToGrid w:val="0"/>
        <w:spacing w:line="240" w:lineRule="auto"/>
        <w:ind w:left="0" w:firstLine="0"/>
        <w:rPr>
          <w:rFonts w:ascii="標楷體" w:hAnsi="標楷體"/>
          <w:color w:val="FF0000"/>
          <w:sz w:val="28"/>
          <w:szCs w:val="32"/>
          <w:lang w:eastAsia="zh-TW"/>
        </w:rPr>
      </w:pPr>
      <w:r w:rsidRPr="00C50B49">
        <w:rPr>
          <w:rFonts w:ascii="標楷體" w:hAnsi="標楷體" w:hint="eastAsia"/>
          <w:color w:val="FF0000"/>
          <w:sz w:val="28"/>
          <w:szCs w:val="32"/>
          <w:lang w:eastAsia="zh-TW"/>
        </w:rPr>
        <w:t>現場如有更生朋友，敬請留意個資處理原則且勿正面拍攝。</w:t>
      </w:r>
    </w:p>
    <w:p w:rsidR="00965E9B" w:rsidRPr="00C50B49" w:rsidRDefault="00965E9B" w:rsidP="00AB1734">
      <w:pPr>
        <w:adjustRightInd w:val="0"/>
        <w:snapToGrid w:val="0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C50B49">
        <w:rPr>
          <w:rFonts w:ascii="標楷體" w:eastAsia="標楷體" w:hAnsi="標楷體" w:cs="Times New Roman" w:hint="eastAsia"/>
          <w:sz w:val="28"/>
          <w:szCs w:val="28"/>
        </w:rPr>
        <w:t>單位/連絡人(</w:t>
      </w:r>
      <w:proofErr w:type="gramStart"/>
      <w:r w:rsidR="00AB1734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50B49">
        <w:rPr>
          <w:rFonts w:ascii="標楷體" w:eastAsia="標楷體" w:hAnsi="標楷體" w:cs="Times New Roman" w:hint="eastAsia"/>
          <w:sz w:val="28"/>
          <w:szCs w:val="28"/>
        </w:rPr>
        <w:t>)：</w:t>
      </w:r>
      <w:r w:rsidRPr="00C50B49">
        <w:rPr>
          <w:rFonts w:ascii="新細明體" w:eastAsia="新細明體" w:hAnsi="新細明體" w:cs="Times New Roman" w:hint="eastAsia"/>
          <w:sz w:val="28"/>
          <w:szCs w:val="28"/>
        </w:rPr>
        <w:t>財團法人</w:t>
      </w:r>
      <w:r w:rsidRPr="00C50B49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臺灣更生保護會彰化分會/施淑棉主任</w:t>
      </w:r>
    </w:p>
    <w:p w:rsidR="00AB1734" w:rsidRDefault="00965E9B" w:rsidP="00AB1734">
      <w:pPr>
        <w:adjustRightInd w:val="0"/>
        <w:snapToGrid w:val="0"/>
        <w:ind w:firstLineChars="850" w:firstLine="229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50B49">
        <w:rPr>
          <w:rFonts w:ascii="標楷體" w:eastAsia="標楷體" w:hAnsi="標楷體" w:cs="Times New Roman" w:hint="eastAsia"/>
          <w:color w:val="000000"/>
          <w:sz w:val="28"/>
          <w:szCs w:val="28"/>
        </w:rPr>
        <w:t>連絡電話：04-8341753＃13  手機：0916-120353</w:t>
      </w:r>
    </w:p>
    <w:p w:rsidR="00AB1734" w:rsidRPr="00C50B49" w:rsidRDefault="00AB1734" w:rsidP="00AB1734">
      <w:pPr>
        <w:adjustRightInd w:val="0"/>
        <w:snapToGrid w:val="0"/>
        <w:rPr>
          <w:rFonts w:asciiTheme="minorEastAsia" w:hAnsiTheme="minorEastAsia" w:cs="Times New Roman"/>
          <w:color w:val="000000"/>
          <w:sz w:val="28"/>
          <w:szCs w:val="28"/>
        </w:rPr>
      </w:pPr>
      <w:r w:rsidRPr="00C50B49">
        <w:rPr>
          <w:rFonts w:ascii="標楷體" w:eastAsia="標楷體" w:hAnsi="標楷體" w:cs="Times New Roman" w:hint="eastAsia"/>
          <w:color w:val="000000"/>
          <w:sz w:val="28"/>
          <w:szCs w:val="28"/>
        </w:rPr>
        <w:t>單位/連絡人(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C50B49">
        <w:rPr>
          <w:rFonts w:ascii="標楷體" w:eastAsia="標楷體" w:hAnsi="標楷體" w:cs="Times New Roman" w:hint="eastAsia"/>
          <w:color w:val="000000"/>
          <w:sz w:val="28"/>
          <w:szCs w:val="28"/>
        </w:rPr>
        <w:t>)：</w:t>
      </w:r>
      <w:r w:rsidRPr="00C50B49">
        <w:rPr>
          <w:rFonts w:asciiTheme="minorEastAsia" w:hAnsiTheme="minorEastAsia" w:cs="Times New Roman" w:hint="eastAsia"/>
          <w:color w:val="000000"/>
          <w:sz w:val="28"/>
          <w:szCs w:val="28"/>
        </w:rPr>
        <w:t>正聲廣播電臺</w:t>
      </w:r>
      <w:proofErr w:type="gramStart"/>
      <w:r w:rsidRPr="00C50B49">
        <w:rPr>
          <w:rFonts w:asciiTheme="minorEastAsia" w:hAnsiTheme="minorEastAsia" w:cs="Times New Roman" w:hint="eastAsia"/>
          <w:color w:val="000000"/>
          <w:sz w:val="28"/>
          <w:szCs w:val="28"/>
        </w:rPr>
        <w:t>臺</w:t>
      </w:r>
      <w:proofErr w:type="gramEnd"/>
      <w:r w:rsidRPr="00C50B49">
        <w:rPr>
          <w:rFonts w:asciiTheme="minorEastAsia" w:hAnsiTheme="minorEastAsia" w:cs="Times New Roman" w:hint="eastAsia"/>
          <w:color w:val="000000"/>
          <w:sz w:val="28"/>
          <w:szCs w:val="28"/>
        </w:rPr>
        <w:t>中</w:t>
      </w:r>
      <w:proofErr w:type="gramStart"/>
      <w:r w:rsidRPr="00C50B49">
        <w:rPr>
          <w:rFonts w:asciiTheme="minorEastAsia" w:hAnsiTheme="minorEastAsia" w:cs="Times New Roman" w:hint="eastAsia"/>
          <w:color w:val="000000"/>
          <w:sz w:val="28"/>
          <w:szCs w:val="28"/>
        </w:rPr>
        <w:t>臺</w:t>
      </w:r>
      <w:proofErr w:type="gramEnd"/>
      <w:r w:rsidRPr="00C50B49">
        <w:rPr>
          <w:rFonts w:asciiTheme="minorEastAsia" w:hAnsiTheme="minorEastAsia" w:cs="Times New Roman" w:hint="eastAsia"/>
          <w:color w:val="000000"/>
          <w:sz w:val="28"/>
          <w:szCs w:val="28"/>
        </w:rPr>
        <w:t>/</w:t>
      </w:r>
      <w:r>
        <w:rPr>
          <w:rFonts w:asciiTheme="minorEastAsia" w:hAnsiTheme="minorEastAsia" w:cs="Times New Roman" w:hint="eastAsia"/>
          <w:color w:val="000000"/>
          <w:sz w:val="28"/>
          <w:szCs w:val="28"/>
        </w:rPr>
        <w:t>吳春滿</w:t>
      </w:r>
      <w:r w:rsidRPr="00C50B49">
        <w:rPr>
          <w:rFonts w:asciiTheme="minorEastAsia" w:hAnsiTheme="minorEastAsia" w:cs="Times New Roman" w:hint="eastAsia"/>
          <w:color w:val="000000"/>
          <w:sz w:val="28"/>
          <w:szCs w:val="28"/>
        </w:rPr>
        <w:t>科長</w:t>
      </w:r>
    </w:p>
    <w:p w:rsidR="00965E9B" w:rsidRPr="00C50B49" w:rsidRDefault="00AB1734" w:rsidP="00AB1734">
      <w:pPr>
        <w:adjustRightInd w:val="0"/>
        <w:snapToGrid w:val="0"/>
        <w:ind w:firstLineChars="850" w:firstLine="229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50B49">
        <w:rPr>
          <w:rFonts w:ascii="標楷體" w:eastAsia="標楷體" w:hAnsi="標楷體" w:cs="Times New Roman" w:hint="eastAsia"/>
          <w:color w:val="000000"/>
          <w:sz w:val="28"/>
          <w:szCs w:val="28"/>
        </w:rPr>
        <w:t>連絡電話：04-24873103＃40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0</w:t>
      </w:r>
      <w:r w:rsidRPr="00C50B49">
        <w:rPr>
          <w:rFonts w:ascii="標楷體" w:eastAsia="標楷體" w:hAnsi="標楷體" w:cs="Times New Roman" w:hint="eastAsia"/>
          <w:color w:val="000000"/>
          <w:sz w:val="28"/>
          <w:szCs w:val="28"/>
        </w:rPr>
        <w:t>2 手機：0933-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191084</w:t>
      </w:r>
    </w:p>
    <w:p w:rsidR="00965E9B" w:rsidRDefault="00965E9B" w:rsidP="00965E9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C50B49">
        <w:rPr>
          <w:rFonts w:ascii="標楷體" w:eastAsia="標楷體" w:hAnsi="標楷體" w:cs="Times New Roman" w:hint="eastAsia"/>
          <w:color w:val="000000"/>
          <w:sz w:val="28"/>
          <w:szCs w:val="28"/>
        </w:rPr>
        <w:t>時間：</w:t>
      </w:r>
      <w:r w:rsid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109</w:t>
      </w:r>
      <w:r w:rsidRPr="00C50B49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C50B49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22</w:t>
      </w:r>
      <w:r w:rsidRPr="00C50B49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(星期六)</w:t>
      </w:r>
      <w:r w:rsidR="00AB1734" w:rsidRP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上午9時30分至下午3時30分</w:t>
      </w:r>
    </w:p>
    <w:p w:rsidR="00AB1734" w:rsidRPr="00AB1734" w:rsidRDefault="00AB1734" w:rsidP="00AB1734">
      <w:pPr>
        <w:adjustRightInd w:val="0"/>
        <w:snapToGrid w:val="0"/>
        <w:ind w:firstLineChars="500" w:firstLine="1347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B1734">
        <w:rPr>
          <w:rFonts w:ascii="標楷體" w:eastAsia="標楷體" w:hAnsi="標楷體" w:cs="Times New Roman" w:hint="eastAsia"/>
          <w:color w:val="FF0000"/>
          <w:sz w:val="28"/>
          <w:szCs w:val="28"/>
        </w:rPr>
        <w:t>(開幕式：上午10時30分)</w:t>
      </w:r>
    </w:p>
    <w:p w:rsidR="00965E9B" w:rsidRPr="00AB1734" w:rsidRDefault="00965E9B" w:rsidP="00AB1734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地點：</w:t>
      </w:r>
      <w:r w:rsidR="00AB1734" w:rsidRP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彰化縣立景崧文化教育園區</w:t>
      </w:r>
      <w:proofErr w:type="gramStart"/>
      <w:r w:rsidR="00AB1734" w:rsidRP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龍江館</w:t>
      </w:r>
      <w:proofErr w:type="gramEnd"/>
      <w:r w:rsid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AB1734" w:rsidRP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彰化縣田中鎮中州路一段416</w:t>
      </w:r>
      <w:r w:rsid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號)</w:t>
      </w:r>
    </w:p>
    <w:p w:rsidR="00AB1734" w:rsidRPr="002B14C1" w:rsidRDefault="00965E9B" w:rsidP="00AB1734">
      <w:pPr>
        <w:adjustRightInd w:val="0"/>
        <w:snapToGrid w:val="0"/>
        <w:spacing w:beforeLines="100" w:before="346"/>
        <w:rPr>
          <w:sz w:val="36"/>
          <w:bdr w:val="single" w:sz="4" w:space="0" w:color="auto"/>
        </w:rPr>
      </w:pPr>
      <w:r w:rsidRPr="00965E9B">
        <w:rPr>
          <w:rFonts w:ascii="標楷體" w:eastAsia="標楷體" w:hAnsi="標楷體" w:hint="eastAsia"/>
          <w:sz w:val="32"/>
          <w:bdr w:val="single" w:sz="4" w:space="0" w:color="auto"/>
        </w:rPr>
        <w:t>活動</w:t>
      </w:r>
      <w:r w:rsidR="0048690D">
        <w:rPr>
          <w:rFonts w:ascii="標楷體" w:eastAsia="標楷體" w:hAnsi="標楷體" w:hint="eastAsia"/>
          <w:sz w:val="32"/>
          <w:bdr w:val="single" w:sz="4" w:space="0" w:color="auto"/>
        </w:rPr>
        <w:t>訊息</w:t>
      </w:r>
    </w:p>
    <w:p w:rsidR="00F54135" w:rsidRPr="001852E2" w:rsidRDefault="009B6E14" w:rsidP="00673D98">
      <w:pPr>
        <w:adjustRightInd w:val="0"/>
        <w:snapToGrid w:val="0"/>
        <w:rPr>
          <w:rFonts w:ascii="標楷體" w:eastAsia="標楷體" w:hAnsi="標楷體"/>
          <w:sz w:val="32"/>
        </w:rPr>
      </w:pPr>
      <w:r w:rsidRPr="001852E2">
        <w:rPr>
          <w:rFonts w:ascii="標楷體" w:eastAsia="標楷體" w:hAnsi="標楷體" w:hint="eastAsia"/>
          <w:b/>
          <w:sz w:val="29"/>
          <w:szCs w:val="29"/>
        </w:rPr>
        <w:t>《</w:t>
      </w:r>
      <w:r w:rsidR="00AB1734">
        <w:rPr>
          <w:rFonts w:ascii="標楷體" w:eastAsia="標楷體" w:hAnsi="標楷體" w:hint="eastAsia"/>
          <w:b/>
          <w:sz w:val="29"/>
          <w:szCs w:val="29"/>
        </w:rPr>
        <w:t>500換600 更生陪您拚振興</w:t>
      </w:r>
      <w:r w:rsidRPr="001852E2">
        <w:rPr>
          <w:rFonts w:ascii="標楷體" w:eastAsia="標楷體" w:hAnsi="標楷體" w:hint="eastAsia"/>
          <w:b/>
          <w:sz w:val="29"/>
          <w:szCs w:val="29"/>
        </w:rPr>
        <w:t>》</w:t>
      </w:r>
    </w:p>
    <w:p w:rsidR="00F54135" w:rsidRDefault="009B6E14" w:rsidP="00AB1734">
      <w:pPr>
        <w:adjustRightInd w:val="0"/>
        <w:snapToGrid w:val="0"/>
        <w:ind w:firstLineChars="100" w:firstLine="280"/>
        <w:rPr>
          <w:rFonts w:ascii="標楷體" w:eastAsia="標楷體" w:hAnsi="標楷體"/>
          <w:b/>
          <w:sz w:val="29"/>
          <w:szCs w:val="29"/>
        </w:rPr>
      </w:pPr>
      <w:r w:rsidRPr="009B6E14">
        <w:rPr>
          <w:rFonts w:ascii="標楷體" w:eastAsia="標楷體" w:hAnsi="標楷體" w:hint="eastAsia"/>
          <w:b/>
          <w:sz w:val="29"/>
          <w:szCs w:val="29"/>
        </w:rPr>
        <w:t>歌聲</w:t>
      </w:r>
      <w:r w:rsidR="00AB1734">
        <w:rPr>
          <w:rFonts w:ascii="標楷體" w:eastAsia="標楷體" w:hAnsi="標楷體" w:hint="eastAsia"/>
          <w:b/>
          <w:sz w:val="29"/>
          <w:szCs w:val="29"/>
        </w:rPr>
        <w:t>傳遞</w:t>
      </w:r>
      <w:r w:rsidRPr="009B6E14">
        <w:rPr>
          <w:rFonts w:ascii="標楷體" w:eastAsia="標楷體" w:hAnsi="標楷體" w:hint="eastAsia"/>
          <w:b/>
          <w:sz w:val="29"/>
          <w:szCs w:val="29"/>
        </w:rPr>
        <w:t xml:space="preserve">幸福 </w:t>
      </w:r>
      <w:proofErr w:type="gramStart"/>
      <w:r w:rsidR="00AB1734">
        <w:rPr>
          <w:rFonts w:ascii="標楷體" w:eastAsia="標楷體" w:hAnsi="標楷體" w:hint="eastAsia"/>
          <w:b/>
          <w:sz w:val="29"/>
          <w:szCs w:val="29"/>
        </w:rPr>
        <w:t>〝</w:t>
      </w:r>
      <w:r w:rsidRPr="009B6E14">
        <w:rPr>
          <w:rFonts w:ascii="標楷體" w:eastAsia="標楷體" w:hAnsi="標楷體" w:hint="eastAsia"/>
          <w:b/>
          <w:sz w:val="29"/>
          <w:szCs w:val="29"/>
        </w:rPr>
        <w:t>甦</w:t>
      </w:r>
      <w:r w:rsidR="00AB1734">
        <w:rPr>
          <w:rFonts w:ascii="標楷體" w:eastAsia="標楷體" w:hAnsi="標楷體" w:hint="eastAsia"/>
          <w:b/>
          <w:sz w:val="29"/>
          <w:szCs w:val="29"/>
        </w:rPr>
        <w:t>〞</w:t>
      </w:r>
      <w:proofErr w:type="gramEnd"/>
      <w:r w:rsidRPr="009B6E14">
        <w:rPr>
          <w:rFonts w:ascii="標楷體" w:eastAsia="標楷體" w:hAnsi="標楷體" w:hint="eastAsia"/>
          <w:b/>
          <w:sz w:val="29"/>
          <w:szCs w:val="29"/>
        </w:rPr>
        <w:t>心</w:t>
      </w:r>
      <w:r>
        <w:rPr>
          <w:rFonts w:ascii="標楷體" w:eastAsia="標楷體" w:hAnsi="標楷體" w:hint="eastAsia"/>
          <w:b/>
          <w:sz w:val="29"/>
          <w:szCs w:val="29"/>
        </w:rPr>
        <w:t>歡</w:t>
      </w:r>
      <w:r w:rsidRPr="009B6E14">
        <w:rPr>
          <w:rFonts w:ascii="標楷體" w:eastAsia="標楷體" w:hAnsi="標楷體" w:hint="eastAsia"/>
          <w:b/>
          <w:sz w:val="29"/>
          <w:szCs w:val="29"/>
        </w:rPr>
        <w:t>樂</w:t>
      </w:r>
      <w:r w:rsidRPr="001852E2">
        <w:rPr>
          <w:rFonts w:ascii="標楷體" w:eastAsia="標楷體" w:hAnsi="標楷體" w:hint="eastAsia"/>
          <w:b/>
          <w:sz w:val="29"/>
          <w:szCs w:val="29"/>
        </w:rPr>
        <w:t>song</w:t>
      </w:r>
      <w:r w:rsidR="00AB1734">
        <w:rPr>
          <w:rFonts w:ascii="標楷體" w:eastAsia="標楷體" w:hAnsi="標楷體" w:hint="eastAsia"/>
          <w:b/>
          <w:sz w:val="29"/>
          <w:szCs w:val="29"/>
        </w:rPr>
        <w:t xml:space="preserve"> 中區</w:t>
      </w:r>
      <w:r w:rsidR="00AB1734" w:rsidRPr="001852E2">
        <w:rPr>
          <w:rFonts w:ascii="標楷體" w:eastAsia="標楷體" w:hAnsi="標楷體" w:hint="eastAsia"/>
          <w:b/>
          <w:sz w:val="29"/>
          <w:szCs w:val="29"/>
        </w:rPr>
        <w:t>幸運草市集</w:t>
      </w:r>
      <w:r w:rsidR="00AB1734">
        <w:rPr>
          <w:rFonts w:ascii="標楷體" w:eastAsia="標楷體" w:hAnsi="標楷體" w:hint="eastAsia"/>
          <w:b/>
          <w:sz w:val="29"/>
          <w:szCs w:val="29"/>
        </w:rPr>
        <w:t>龍</w:t>
      </w:r>
      <w:proofErr w:type="gramStart"/>
      <w:r w:rsidR="00AB1734">
        <w:rPr>
          <w:rFonts w:ascii="標楷體" w:eastAsia="標楷體" w:hAnsi="標楷體" w:hint="eastAsia"/>
          <w:b/>
          <w:sz w:val="29"/>
          <w:szCs w:val="29"/>
        </w:rPr>
        <w:t>江館開賣啦</w:t>
      </w:r>
      <w:proofErr w:type="gramEnd"/>
      <w:r w:rsidR="00AB1734">
        <w:rPr>
          <w:rFonts w:ascii="標楷體" w:eastAsia="標楷體" w:hAnsi="標楷體" w:hint="eastAsia"/>
          <w:b/>
          <w:sz w:val="29"/>
          <w:szCs w:val="29"/>
        </w:rPr>
        <w:t>!</w:t>
      </w:r>
    </w:p>
    <w:p w:rsidR="000C2C8F" w:rsidRPr="00290BC7" w:rsidRDefault="00AB1734" w:rsidP="000C2C8F">
      <w:pPr>
        <w:adjustRightInd w:val="0"/>
        <w:snapToGrid w:val="0"/>
        <w:spacing w:beforeLines="20" w:before="69"/>
        <w:ind w:firstLineChars="200" w:firstLine="53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新冠</w:t>
      </w:r>
      <w:r w:rsidR="00572606">
        <w:rPr>
          <w:rFonts w:ascii="標楷體" w:eastAsia="標楷體" w:hAnsi="標楷體" w:cs="Times New Roman" w:hint="eastAsia"/>
          <w:color w:val="000000"/>
          <w:sz w:val="28"/>
          <w:szCs w:val="28"/>
        </w:rPr>
        <w:t>肺炎疫</w:t>
      </w:r>
      <w:proofErr w:type="gramEnd"/>
      <w:r w:rsidR="00572606">
        <w:rPr>
          <w:rFonts w:ascii="標楷體" w:eastAsia="標楷體" w:hAnsi="標楷體" w:cs="Times New Roman" w:hint="eastAsia"/>
          <w:color w:val="000000"/>
          <w:sz w:val="28"/>
          <w:szCs w:val="28"/>
        </w:rPr>
        <w:t>情影響民生經濟甚</w:t>
      </w:r>
      <w:proofErr w:type="gramStart"/>
      <w:r w:rsidR="00572606">
        <w:rPr>
          <w:rFonts w:ascii="標楷體" w:eastAsia="標楷體" w:hAnsi="標楷體" w:cs="Times New Roman" w:hint="eastAsia"/>
          <w:color w:val="000000"/>
          <w:sz w:val="28"/>
          <w:szCs w:val="28"/>
        </w:rPr>
        <w:t>鉅</w:t>
      </w:r>
      <w:proofErr w:type="gramEnd"/>
      <w:r w:rsidR="00B70A8D" w:rsidRPr="00B70A8D">
        <w:rPr>
          <w:rFonts w:ascii="標楷體" w:eastAsia="標楷體" w:hAnsi="標楷體" w:cs="Times New Roman" w:hint="eastAsia"/>
          <w:color w:val="0000FF"/>
          <w:sz w:val="28"/>
          <w:szCs w:val="28"/>
        </w:rPr>
        <w:t>，</w:t>
      </w:r>
      <w:r w:rsidR="009F3224">
        <w:rPr>
          <w:rFonts w:ascii="標楷體" w:eastAsia="標楷體" w:hAnsi="標楷體" w:cs="Times New Roman" w:hint="eastAsia"/>
          <w:color w:val="000000"/>
          <w:sz w:val="28"/>
          <w:szCs w:val="28"/>
        </w:rPr>
        <w:t>更</w:t>
      </w:r>
      <w:r w:rsidR="009F3224" w:rsidRPr="009F3224">
        <w:rPr>
          <w:rFonts w:ascii="標楷體" w:eastAsia="標楷體" w:hAnsi="標楷體" w:cs="Times New Roman" w:hint="eastAsia"/>
          <w:color w:val="000000"/>
          <w:sz w:val="28"/>
          <w:szCs w:val="28"/>
        </w:rPr>
        <w:t>衝擊更生人創業</w:t>
      </w:r>
      <w:r w:rsidR="009F3224">
        <w:rPr>
          <w:rFonts w:ascii="標楷體" w:eastAsia="標楷體" w:hAnsi="標楷體" w:cs="Times New Roman" w:hint="eastAsia"/>
          <w:color w:val="000000"/>
          <w:sz w:val="28"/>
          <w:szCs w:val="28"/>
        </w:rPr>
        <w:t>，為</w:t>
      </w:r>
      <w:r w:rsidR="00572606">
        <w:rPr>
          <w:rFonts w:ascii="標楷體" w:eastAsia="標楷體" w:hAnsi="標楷體" w:cs="Times New Roman" w:hint="eastAsia"/>
          <w:color w:val="000000"/>
          <w:sz w:val="28"/>
          <w:szCs w:val="28"/>
        </w:rPr>
        <w:t>協助</w:t>
      </w:r>
      <w:r w:rsidR="00572606" w:rsidRP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更生商家</w:t>
      </w:r>
      <w:proofErr w:type="gramStart"/>
      <w:r w:rsidR="00572606">
        <w:rPr>
          <w:rFonts w:ascii="標楷體" w:eastAsia="標楷體" w:hAnsi="標楷體" w:cs="Times New Roman" w:hint="eastAsia"/>
          <w:color w:val="000000"/>
          <w:sz w:val="28"/>
          <w:szCs w:val="28"/>
        </w:rPr>
        <w:t>提振商機</w:t>
      </w:r>
      <w:proofErr w:type="gramEnd"/>
      <w:r w:rsidR="00572606" w:rsidRPr="00AB1734">
        <w:rPr>
          <w:rFonts w:ascii="標楷體" w:eastAsia="標楷體" w:hAnsi="標楷體" w:cs="Times New Roman" w:hint="eastAsia"/>
          <w:color w:val="000000"/>
          <w:sz w:val="28"/>
          <w:szCs w:val="28"/>
        </w:rPr>
        <w:t>渡過難關</w:t>
      </w:r>
      <w:r w:rsidR="00572606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DA6110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</w:t>
      </w:r>
      <w:r w:rsidR="00572606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臺灣更生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保護會</w:t>
      </w:r>
      <w:r w:rsidR="00572606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從7月底起</w:t>
      </w:r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全國</w:t>
      </w:r>
      <w:r w:rsidR="00572606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分北、中、南三區一連辦理三場次的振興市集。本日(8月22日)在彰化縣立景崧文化教育園區</w:t>
      </w:r>
      <w:proofErr w:type="gramStart"/>
      <w:r w:rsidR="00572606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龍江館</w:t>
      </w:r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舉辦</w:t>
      </w:r>
      <w:proofErr w:type="gramEnd"/>
      <w:r w:rsidR="00572606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區</w:t>
      </w:r>
      <w:r w:rsidR="00563103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幸運草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市集</w:t>
      </w:r>
      <w:r w:rsidR="00572606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消費者得以振興</w:t>
      </w:r>
      <w:proofErr w:type="gramStart"/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券</w:t>
      </w:r>
      <w:proofErr w:type="gramEnd"/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兌換點</w:t>
      </w:r>
      <w:proofErr w:type="gramStart"/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券</w:t>
      </w:r>
      <w:proofErr w:type="gramEnd"/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，每5百元加贈1百元點</w:t>
      </w:r>
      <w:proofErr w:type="gramStart"/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券</w:t>
      </w:r>
      <w:proofErr w:type="gramEnd"/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之方式，於市集活動當天提供消費者公開兌換，多買多送，好康回饋無上限。</w:t>
      </w:r>
    </w:p>
    <w:p w:rsidR="009F3224" w:rsidRPr="00290BC7" w:rsidRDefault="000C2C8F" w:rsidP="009F3224">
      <w:pPr>
        <w:adjustRightInd w:val="0"/>
        <w:snapToGrid w:val="0"/>
        <w:spacing w:beforeLines="20" w:before="69"/>
        <w:ind w:firstLineChars="200" w:firstLine="53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法務部</w:t>
      </w:r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蔡清祥部長說，法務部所屬各機關都</w:t>
      </w:r>
      <w:r w:rsidR="00CC50F5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善</w:t>
      </w:r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盡本分做好防疫及協調工作，尤其是矯正監所系統做的最好又出色、滴水不漏，全國監所沒有任何一人確診，監所出來的更生人，他們勇敢地發展事業，能夠在今天提出產品都是很優良的。為配合行政院「防疫、紓困、振興」政策，讓更生人復歸社會，</w:t>
      </w:r>
      <w:r w:rsidR="00C850E7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法務部</w:t>
      </w:r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特督導</w:t>
      </w:r>
      <w:r w:rsidR="00C850E7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臺灣</w:t>
      </w:r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更生保護會分區舉辦更生振興市集，積極協助更生人開拓振興消費市場，藉以紓困</w:t>
      </w:r>
      <w:proofErr w:type="gramStart"/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更生小資企業</w:t>
      </w:r>
      <w:proofErr w:type="gramEnd"/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經濟復甦。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蔡部長公開呼籲民眾，善用手中的三倍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券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「500換600」提高消費力，一起「血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拚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做公益」、「更生陪您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拚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振興」。</w:t>
      </w:r>
    </w:p>
    <w:p w:rsidR="000C2C8F" w:rsidRPr="00290BC7" w:rsidRDefault="001B7809" w:rsidP="0061695B">
      <w:pPr>
        <w:adjustRightInd w:val="0"/>
        <w:snapToGrid w:val="0"/>
        <w:spacing w:beforeLines="20" w:before="69"/>
        <w:ind w:firstLineChars="200" w:firstLine="53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r w:rsidR="00935551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灣高檢署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刑泰釗</w:t>
      </w:r>
      <w:r w:rsidR="00935551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檢察長</w:t>
      </w:r>
      <w:r w:rsidR="00F7580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即臺灣更生保護會邢</w:t>
      </w:r>
      <w:r w:rsidR="00065158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董事長</w:t>
      </w:r>
      <w:r w:rsidR="00935551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表示：</w:t>
      </w:r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106年司法改革國是會議關切更生人就創業議題，建議從寬核貸更生人創業貸款。臺灣更生</w:t>
      </w:r>
      <w:proofErr w:type="gramStart"/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保護會奉法務部</w:t>
      </w:r>
      <w:proofErr w:type="gramEnd"/>
      <w:r w:rsidR="000C2C8F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指示，創新規劃全國唯一圓夢無息創業貸款</w:t>
      </w:r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F7580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貸款額度最高上限調高至160萬元，另放寬更生人申貸年限由自有更生人身分開始起算五年。</w:t>
      </w:r>
      <w:r w:rsidR="00300693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同時籌辦幸運草市集活動、網路商城免費協助行銷，服務口碑及成效俱佳。今年初起</w:t>
      </w:r>
      <w:proofErr w:type="gramStart"/>
      <w:r w:rsidR="00300693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新冠肺炎疫</w:t>
      </w:r>
      <w:proofErr w:type="gramEnd"/>
      <w:r w:rsidR="00300693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情持續升溫，廣泛衝擊更生人創業成果，本會為響應政府紓困政策，</w:t>
      </w:r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推出多項紓困措施，像是暫時降低還款金額、暫停催收、延長還款期限等措施。</w:t>
      </w:r>
      <w:r w:rsidR="0061695B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」「</w:t>
      </w:r>
      <w:r w:rsidR="00A904D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而</w:t>
      </w:r>
      <w:r w:rsidR="0061695B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隨著疫情升溫，更生保護會也推出紓困1.0版，到目前已經到了3.0進階版，核貸件數共12</w:t>
      </w:r>
      <w:r w:rsidR="006117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="0061695B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件，經由措施紓困件數共</w:t>
      </w:r>
      <w:r w:rsidR="006117B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71</w:t>
      </w:r>
      <w:bookmarkStart w:id="0" w:name="_GoBack"/>
      <w:bookmarkEnd w:id="0"/>
      <w:r w:rsidR="0061695B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件，紓困金額高達868萬餘元。</w:t>
      </w:r>
      <w:r w:rsidR="00F7580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r w:rsidR="0061695B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灣各地許多更生人經營事業，因為更生保護會啟動紓困措施受惠，而能平安渡過</w:t>
      </w:r>
      <w:proofErr w:type="gramStart"/>
      <w:r w:rsidR="0061695B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疫</w:t>
      </w:r>
      <w:proofErr w:type="gramEnd"/>
      <w:r w:rsidR="0061695B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期的經營危機。</w:t>
      </w:r>
      <w:r w:rsidR="009F322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</w:p>
    <w:p w:rsidR="00065158" w:rsidRPr="00290BC7" w:rsidRDefault="000C2C8F" w:rsidP="0061695B">
      <w:pPr>
        <w:adjustRightInd w:val="0"/>
        <w:snapToGrid w:val="0"/>
        <w:spacing w:beforeLines="20" w:before="69"/>
        <w:ind w:firstLineChars="200" w:firstLine="53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為協助誤入歧途的更生人回歸社會，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更保會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長期致力於輔導更生人開創事業，並促進更生人與社區的對話及再融合，協助創業更生朋友行銷事業產品。更生市集是其中的一種方</w:t>
      </w:r>
      <w:r w:rsidR="00F7580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式。藉此肯定更生人自我價值外，也讓社會大眾看到更生人努力成果。</w:t>
      </w:r>
      <w:r w:rsidR="001B780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今天是中區場次，邀請到</w:t>
      </w:r>
      <w:proofErr w:type="gramStart"/>
      <w:r w:rsidR="001B780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包括更保苗栗</w:t>
      </w:r>
      <w:proofErr w:type="gramEnd"/>
      <w:r w:rsidR="001B780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proofErr w:type="gramStart"/>
      <w:r w:rsidR="00B70A8D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proofErr w:type="gramEnd"/>
      <w:r w:rsidR="001B780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中、南投、雲林、彰化等分會的更</w:t>
      </w:r>
      <w:r w:rsidR="001B780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生攤商來參與，行銷自家優質產品。</w:t>
      </w:r>
      <w:r w:rsidR="00F7580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邢董事長</w:t>
      </w:r>
      <w:r w:rsidR="00A904D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期</w:t>
      </w:r>
      <w:proofErr w:type="gramStart"/>
      <w:r w:rsidR="00A904D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勉</w:t>
      </w:r>
      <w:proofErr w:type="gramEnd"/>
      <w:r w:rsidR="001B780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更生朋友走入社區、行銷商品，</w:t>
      </w:r>
      <w:r w:rsidR="00A904D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同時</w:t>
      </w:r>
      <w:r w:rsidR="001B780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感謝參與活動的公益團體、企業攤商以具體行動凝聚社會群體意識來接納、肯定更生人的努力與向善行動，有助於增進社會的祥和與溫馨，不僅發揮公益的大愛精神也成功創造更多的就業機會。</w:t>
      </w:r>
    </w:p>
    <w:p w:rsidR="001B7809" w:rsidRPr="00290BC7" w:rsidRDefault="001B7809" w:rsidP="001B7809">
      <w:pPr>
        <w:adjustRightInd w:val="0"/>
        <w:snapToGrid w:val="0"/>
        <w:spacing w:beforeLines="20" w:before="69"/>
        <w:ind w:firstLineChars="200" w:firstLine="53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生活的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小確幸總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讓人有種淡淡的幸福，</w:t>
      </w:r>
      <w:r w:rsidR="00F7580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中部各地民眾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、不分親疏一起相聚在這裡，用歌聲傳遞幸福、分享愛，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〝甦〞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心歡樂song。活動從早上9時30分開始一直持續到下午3時30分，藉由歌聲傳遞拉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近彼之間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的距離外，民眾在市集中購買實用又好吃的物品，一起歡樂做公益、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搶答換大獎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！提供民眾多重體驗，歡笑聲洋溢整個會場。前來參與的民眾直說有歌可以聽、有獎品可以拿、還更有市集可以逛，真是不虛此行。</w:t>
      </w:r>
    </w:p>
    <w:p w:rsidR="001B7809" w:rsidRPr="00290BC7" w:rsidRDefault="001B7809" w:rsidP="001B7809">
      <w:pPr>
        <w:adjustRightInd w:val="0"/>
        <w:snapToGrid w:val="0"/>
        <w:spacing w:beforeLines="20" w:before="69"/>
        <w:ind w:firstLineChars="200" w:firstLine="53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活動中歌手雲集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飆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歌競技，又有小費玉清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朱雲龍秀歌藝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、「加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吉他」樂團表演，也有監所藝文教化作品展示、有獎徵答、25攤的</w:t>
      </w:r>
      <w:r w:rsidR="00F75804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更生商品及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監所自營產品販售並有盲人協會「微光中分享愛」公益攤位，彰顯更生自助與助人弱勢關懷的精神。</w:t>
      </w:r>
    </w:p>
    <w:p w:rsidR="00935551" w:rsidRPr="00935551" w:rsidRDefault="00F54EB1" w:rsidP="00935551">
      <w:pPr>
        <w:adjustRightInd w:val="0"/>
        <w:snapToGrid w:val="0"/>
        <w:spacing w:beforeLines="20" w:before="69"/>
        <w:ind w:firstLineChars="200" w:firstLine="53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另外，從上午9</w:t>
      </w:r>
      <w:r w:rsidR="00324C77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30</w:t>
      </w:r>
      <w:r w:rsidR="00324C77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開始進行到下午的「</w:t>
      </w:r>
      <w:proofErr w:type="gramStart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甦</w:t>
      </w:r>
      <w:proofErr w:type="gramEnd"/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」心歡樂SONG歌唱比賽，共40位來自中部的參賽者紛紛展現好歌喉，</w:t>
      </w:r>
      <w:r w:rsidR="001B7809"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</w:t>
      </w:r>
      <w:r w:rsidRPr="00290B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評選出向日葵組、歡樂組各一名冠軍、亞軍、季軍及各三名優勝，分別獲得五千、三千、二千、一千元的獎金及獎</w:t>
      </w:r>
      <w:r w:rsidRPr="00935551">
        <w:rPr>
          <w:rFonts w:ascii="標楷體" w:eastAsia="標楷體" w:hAnsi="標楷體" w:cs="Times New Roman" w:hint="eastAsia"/>
          <w:color w:val="000000"/>
          <w:sz w:val="28"/>
          <w:szCs w:val="28"/>
        </w:rPr>
        <w:t>盃一座，經過一整天的比賽及現場民眾熱情參與，每個人都收穫滿滿。</w:t>
      </w:r>
    </w:p>
    <w:p w:rsidR="00F54135" w:rsidRDefault="00117E80" w:rsidP="004969B0">
      <w:pPr>
        <w:adjustRightInd w:val="0"/>
        <w:snapToGrid w:val="0"/>
        <w:spacing w:beforeLines="20" w:before="69"/>
        <w:ind w:firstLineChars="200" w:firstLine="539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彰化地檢署徐錫祥檢察長</w:t>
      </w:r>
      <w:r w:rsidR="00935551" w:rsidRPr="00935551">
        <w:rPr>
          <w:rFonts w:ascii="標楷體" w:eastAsia="標楷體" w:hAnsi="標楷體" w:cs="Times New Roman" w:hint="eastAsia"/>
          <w:color w:val="000000"/>
          <w:sz w:val="28"/>
          <w:szCs w:val="28"/>
        </w:rPr>
        <w:t>說，</w:t>
      </w:r>
      <w:r w:rsidR="004969B0" w:rsidRPr="00935551">
        <w:rPr>
          <w:rFonts w:ascii="標楷體" w:eastAsia="標楷體" w:hAnsi="標楷體" w:cs="Times New Roman" w:hint="eastAsia"/>
          <w:sz w:val="28"/>
          <w:szCs w:val="28"/>
        </w:rPr>
        <w:t>相較於一般社會大眾，更生人與其家庭更顯平凡，曾經錯過的人生能有更生機會，再續天倫，更屬不易！期望藉此次活動</w:t>
      </w:r>
      <w:proofErr w:type="gramStart"/>
      <w:r w:rsidR="001A4FB9">
        <w:rPr>
          <w:rFonts w:ascii="標楷體" w:eastAsia="標楷體" w:hAnsi="標楷體" w:cs="Times New Roman" w:hint="eastAsia"/>
          <w:sz w:val="28"/>
          <w:szCs w:val="28"/>
        </w:rPr>
        <w:t>勵</w:t>
      </w:r>
      <w:proofErr w:type="gramEnd"/>
      <w:r w:rsidR="004969B0" w:rsidRPr="00935551">
        <w:rPr>
          <w:rFonts w:ascii="標楷體" w:eastAsia="標楷體" w:hAnsi="標楷體" w:cs="Times New Roman" w:hint="eastAsia"/>
          <w:sz w:val="28"/>
          <w:szCs w:val="28"/>
        </w:rPr>
        <w:t>更生人(家庭)重生</w:t>
      </w:r>
      <w:r w:rsidR="004969B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A4FB9">
        <w:rPr>
          <w:rFonts w:ascii="標楷體" w:eastAsia="標楷體" w:hAnsi="標楷體" w:cs="Times New Roman" w:hint="eastAsia"/>
          <w:sz w:val="28"/>
          <w:szCs w:val="28"/>
        </w:rPr>
        <w:t>遇</w:t>
      </w:r>
      <w:r w:rsidR="00935551" w:rsidRPr="00935551">
        <w:rPr>
          <w:rFonts w:ascii="標楷體" w:eastAsia="標楷體" w:hAnsi="標楷體" w:cs="Times New Roman" w:hint="eastAsia"/>
          <w:color w:val="000000"/>
          <w:sz w:val="28"/>
          <w:szCs w:val="28"/>
        </w:rPr>
        <w:t>見幸福、迎向曙光。</w:t>
      </w:r>
    </w:p>
    <w:p w:rsidR="005E2779" w:rsidRDefault="005E2779" w:rsidP="005E2779">
      <w:pPr>
        <w:adjustRightInd w:val="0"/>
        <w:snapToGrid w:val="0"/>
        <w:spacing w:beforeLines="20" w:before="69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4F2EF0" w:rsidRDefault="004F2EF0" w:rsidP="004F2EF0">
      <w:pPr>
        <w:adjustRightInd w:val="0"/>
        <w:snapToGrid w:val="0"/>
        <w:rPr>
          <w:sz w:val="28"/>
          <w:szCs w:val="28"/>
        </w:rPr>
      </w:pPr>
    </w:p>
    <w:p w:rsidR="00B70A8D" w:rsidRDefault="00B70A8D" w:rsidP="004F2EF0">
      <w:pPr>
        <w:adjustRightInd w:val="0"/>
        <w:snapToGrid w:val="0"/>
        <w:rPr>
          <w:sz w:val="28"/>
          <w:szCs w:val="28"/>
        </w:rPr>
      </w:pPr>
    </w:p>
    <w:p w:rsidR="00B70A8D" w:rsidRDefault="00B70A8D" w:rsidP="004F2EF0">
      <w:pPr>
        <w:adjustRightInd w:val="0"/>
        <w:snapToGrid w:val="0"/>
        <w:rPr>
          <w:sz w:val="28"/>
          <w:szCs w:val="28"/>
        </w:rPr>
      </w:pPr>
    </w:p>
    <w:p w:rsidR="00B70A8D" w:rsidRDefault="00B70A8D" w:rsidP="004F2EF0">
      <w:pPr>
        <w:adjustRightInd w:val="0"/>
        <w:snapToGrid w:val="0"/>
        <w:rPr>
          <w:sz w:val="28"/>
          <w:szCs w:val="28"/>
        </w:rPr>
      </w:pPr>
    </w:p>
    <w:p w:rsidR="00B70A8D" w:rsidRDefault="00B70A8D" w:rsidP="004F2EF0">
      <w:pPr>
        <w:adjustRightInd w:val="0"/>
        <w:snapToGrid w:val="0"/>
        <w:rPr>
          <w:sz w:val="28"/>
          <w:szCs w:val="28"/>
        </w:rPr>
      </w:pPr>
    </w:p>
    <w:p w:rsidR="00B70A8D" w:rsidRDefault="00B70A8D" w:rsidP="004F2EF0">
      <w:pPr>
        <w:adjustRightInd w:val="0"/>
        <w:snapToGrid w:val="0"/>
        <w:rPr>
          <w:sz w:val="28"/>
          <w:szCs w:val="28"/>
        </w:rPr>
      </w:pPr>
    </w:p>
    <w:p w:rsidR="004F2EF0" w:rsidRDefault="004F2EF0" w:rsidP="004F2EF0">
      <w:pPr>
        <w:adjustRightInd w:val="0"/>
        <w:snapToGrid w:val="0"/>
        <w:rPr>
          <w:sz w:val="28"/>
          <w:szCs w:val="28"/>
        </w:rPr>
      </w:pPr>
    </w:p>
    <w:p w:rsidR="004F2EF0" w:rsidRDefault="004F2EF0" w:rsidP="004F2EF0">
      <w:pPr>
        <w:adjustRightInd w:val="0"/>
        <w:snapToGrid w:val="0"/>
        <w:rPr>
          <w:sz w:val="28"/>
          <w:szCs w:val="28"/>
        </w:rPr>
      </w:pPr>
    </w:p>
    <w:p w:rsidR="004F2EF0" w:rsidRDefault="004F2EF0" w:rsidP="004F2EF0">
      <w:pPr>
        <w:adjustRightInd w:val="0"/>
        <w:snapToGrid w:val="0"/>
        <w:rPr>
          <w:sz w:val="28"/>
          <w:szCs w:val="28"/>
        </w:rPr>
      </w:pPr>
    </w:p>
    <w:p w:rsidR="004F2EF0" w:rsidRDefault="004F2EF0" w:rsidP="004F2EF0">
      <w:pPr>
        <w:adjustRightInd w:val="0"/>
        <w:snapToGrid w:val="0"/>
        <w:rPr>
          <w:sz w:val="28"/>
          <w:szCs w:val="28"/>
        </w:rPr>
      </w:pPr>
    </w:p>
    <w:p w:rsidR="00933648" w:rsidRDefault="00933648" w:rsidP="004F2EF0">
      <w:pPr>
        <w:adjustRightInd w:val="0"/>
        <w:snapToGrid w:val="0"/>
        <w:rPr>
          <w:sz w:val="28"/>
          <w:szCs w:val="28"/>
        </w:rPr>
      </w:pPr>
    </w:p>
    <w:p w:rsidR="00933648" w:rsidRDefault="00933648" w:rsidP="004F2EF0">
      <w:pPr>
        <w:adjustRightInd w:val="0"/>
        <w:snapToGrid w:val="0"/>
        <w:rPr>
          <w:sz w:val="28"/>
          <w:szCs w:val="28"/>
        </w:rPr>
      </w:pPr>
    </w:p>
    <w:p w:rsidR="00933648" w:rsidRDefault="00933648" w:rsidP="004F2EF0">
      <w:pPr>
        <w:adjustRightInd w:val="0"/>
        <w:snapToGrid w:val="0"/>
        <w:rPr>
          <w:sz w:val="28"/>
          <w:szCs w:val="28"/>
        </w:rPr>
      </w:pPr>
    </w:p>
    <w:p w:rsidR="00933648" w:rsidRDefault="00933648" w:rsidP="004F2EF0">
      <w:pPr>
        <w:adjustRightInd w:val="0"/>
        <w:snapToGrid w:val="0"/>
        <w:rPr>
          <w:sz w:val="28"/>
          <w:szCs w:val="28"/>
        </w:rPr>
      </w:pPr>
    </w:p>
    <w:p w:rsidR="00933648" w:rsidRDefault="00933648" w:rsidP="004F2EF0">
      <w:pPr>
        <w:adjustRightInd w:val="0"/>
        <w:snapToGrid w:val="0"/>
        <w:rPr>
          <w:sz w:val="28"/>
          <w:szCs w:val="28"/>
        </w:rPr>
      </w:pPr>
    </w:p>
    <w:p w:rsidR="00933648" w:rsidRDefault="00933648" w:rsidP="004F2EF0">
      <w:pPr>
        <w:adjustRightInd w:val="0"/>
        <w:snapToGrid w:val="0"/>
        <w:rPr>
          <w:sz w:val="28"/>
          <w:szCs w:val="28"/>
        </w:rPr>
      </w:pPr>
    </w:p>
    <w:p w:rsidR="00933648" w:rsidRDefault="00933648" w:rsidP="004F2EF0">
      <w:pPr>
        <w:adjustRightInd w:val="0"/>
        <w:snapToGrid w:val="0"/>
        <w:rPr>
          <w:sz w:val="28"/>
          <w:szCs w:val="28"/>
        </w:rPr>
      </w:pPr>
    </w:p>
    <w:p w:rsidR="004F2EF0" w:rsidRDefault="004F2EF0" w:rsidP="004F2EF0">
      <w:pPr>
        <w:adjustRightInd w:val="0"/>
        <w:snapToGrid w:val="0"/>
        <w:rPr>
          <w:sz w:val="28"/>
          <w:szCs w:val="28"/>
        </w:rPr>
      </w:pPr>
    </w:p>
    <w:p w:rsidR="004F2EF0" w:rsidRDefault="004F2EF0" w:rsidP="004F2EF0">
      <w:pPr>
        <w:adjustRightInd w:val="0"/>
        <w:snapToGrid w:val="0"/>
        <w:rPr>
          <w:sz w:val="28"/>
          <w:szCs w:val="28"/>
        </w:rPr>
      </w:pPr>
    </w:p>
    <w:p w:rsidR="004F2EF0" w:rsidRPr="004F2EF0" w:rsidRDefault="004F2EF0" w:rsidP="004F2EF0">
      <w:pPr>
        <w:spacing w:line="400" w:lineRule="exact"/>
        <w:rPr>
          <w:rFonts w:ascii="標楷體" w:eastAsia="標楷體" w:hAnsi="標楷體" w:cs="Times New Roman"/>
          <w:color w:val="0000FF"/>
          <w:sz w:val="36"/>
          <w:szCs w:val="36"/>
        </w:rPr>
      </w:pPr>
      <w:r w:rsidRPr="004F2EF0">
        <w:rPr>
          <w:rFonts w:ascii="標楷體" w:eastAsia="標楷體" w:hAnsi="標楷體" w:cs="Times New Roman" w:hint="eastAsia"/>
          <w:b/>
          <w:sz w:val="40"/>
          <w:szCs w:val="40"/>
        </w:rPr>
        <w:t>財團法人臺灣更生保護會</w:t>
      </w:r>
      <w:r w:rsidRPr="0032629F">
        <w:rPr>
          <w:rFonts w:ascii="標楷體" w:eastAsia="標楷體" w:hAnsi="標楷體" w:cs="Times New Roman" w:hint="eastAsia"/>
          <w:b/>
          <w:sz w:val="40"/>
          <w:szCs w:val="40"/>
        </w:rPr>
        <w:t>中</w:t>
      </w:r>
      <w:r w:rsidRPr="004F2EF0">
        <w:rPr>
          <w:rFonts w:ascii="標楷體" w:eastAsia="標楷體" w:hAnsi="標楷體" w:cs="Times New Roman" w:hint="eastAsia"/>
          <w:b/>
          <w:sz w:val="40"/>
          <w:szCs w:val="40"/>
        </w:rPr>
        <w:t>區幸運草振興市集</w:t>
      </w:r>
      <w:r w:rsidRPr="004F2EF0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ADB5E10" wp14:editId="7CB47070">
            <wp:simplePos x="0" y="0"/>
            <wp:positionH relativeFrom="column">
              <wp:posOffset>90805</wp:posOffset>
            </wp:positionH>
            <wp:positionV relativeFrom="paragraph">
              <wp:posOffset>-116840</wp:posOffset>
            </wp:positionV>
            <wp:extent cx="609600" cy="602615"/>
            <wp:effectExtent l="0" t="0" r="0" b="6985"/>
            <wp:wrapThrough wrapText="bothSides">
              <wp:wrapPolygon edited="0">
                <wp:start x="0" y="0"/>
                <wp:lineTo x="0" y="21168"/>
                <wp:lineTo x="20925" y="21168"/>
                <wp:lineTo x="20925" y="0"/>
                <wp:lineTo x="0" y="0"/>
              </wp:wrapPolygon>
            </wp:wrapThrough>
            <wp:docPr id="1" name="圖片 1" descr="更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更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EF0">
        <w:rPr>
          <w:rFonts w:ascii="標楷體" w:eastAsia="標楷體" w:hAnsi="標楷體" w:cs="Times New Roman" w:hint="eastAsia"/>
          <w:color w:val="0000FF"/>
          <w:sz w:val="36"/>
          <w:szCs w:val="36"/>
        </w:rPr>
        <w:t xml:space="preserve"> </w:t>
      </w:r>
    </w:p>
    <w:p w:rsidR="004F2EF0" w:rsidRPr="004F2EF0" w:rsidRDefault="004F2EF0" w:rsidP="004F2EF0">
      <w:pPr>
        <w:spacing w:line="4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2EF0">
        <w:rPr>
          <w:rFonts w:ascii="標楷體" w:eastAsia="標楷體" w:hAnsi="標楷體" w:cs="Times New Roman" w:hint="eastAsia"/>
          <w:b/>
          <w:sz w:val="36"/>
          <w:szCs w:val="36"/>
        </w:rPr>
        <w:t>人物側寫</w:t>
      </w:r>
    </w:p>
    <w:p w:rsidR="004F2EF0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800080"/>
          <w:sz w:val="32"/>
          <w:szCs w:val="32"/>
        </w:rPr>
        <w:t>之</w:t>
      </w:r>
      <w:proofErr w:type="gramStart"/>
      <w:r>
        <w:rPr>
          <w:rFonts w:ascii="標楷體" w:eastAsia="標楷體" w:hAnsi="標楷體" w:cs="Times New Roman" w:hint="eastAsia"/>
          <w:b/>
          <w:color w:val="800080"/>
          <w:sz w:val="32"/>
          <w:szCs w:val="32"/>
        </w:rPr>
        <w:t>一</w:t>
      </w:r>
      <w:proofErr w:type="gramEnd"/>
      <w:r w:rsidR="004F2EF0" w:rsidRPr="004F2EF0">
        <w:rPr>
          <w:rFonts w:ascii="標楷體" w:eastAsia="標楷體" w:hAnsi="標楷體" w:cs="Times New Roman" w:hint="eastAsia"/>
          <w:b/>
          <w:color w:val="800080"/>
          <w:sz w:val="32"/>
          <w:szCs w:val="32"/>
        </w:rPr>
        <w:t>【『向毒品說不』 行善行孝不能等】</w:t>
      </w:r>
    </w:p>
    <w:p w:rsidR="00E338BF" w:rsidRDefault="004F2EF0" w:rsidP="00E338BF">
      <w:pPr>
        <w:adjustRightInd w:val="0"/>
        <w:snapToGrid w:val="0"/>
        <w:rPr>
          <w:rFonts w:ascii="標楷體" w:eastAsia="標楷體" w:hAnsi="標楷體" w:cs="Times New Roman"/>
          <w:b/>
          <w:sz w:val="32"/>
          <w:szCs w:val="32"/>
        </w:rPr>
      </w:pPr>
      <w:r w:rsidRPr="004F2EF0">
        <w:rPr>
          <w:rFonts w:ascii="標楷體" w:eastAsia="標楷體" w:hAnsi="標楷體" w:cs="Times New Roman" w:hint="eastAsia"/>
          <w:b/>
          <w:sz w:val="32"/>
          <w:szCs w:val="32"/>
        </w:rPr>
        <w:t>反毒真英雄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高肇良</w:t>
      </w:r>
      <w:r w:rsidRPr="004F2EF0">
        <w:rPr>
          <w:rFonts w:ascii="標楷體" w:eastAsia="標楷體" w:hAnsi="標楷體" w:cs="Times New Roman" w:hint="eastAsia"/>
          <w:b/>
          <w:sz w:val="32"/>
          <w:szCs w:val="32"/>
        </w:rPr>
        <w:t>「阿良古味休閒生活館」翻轉人生</w:t>
      </w:r>
      <w:r>
        <w:rPr>
          <w:rFonts w:ascii="標楷體" w:eastAsia="標楷體" w:hAnsi="標楷體" w:cs="標楷體"/>
          <w:noProof/>
          <w:color w:val="0000FF"/>
          <w:sz w:val="28"/>
          <w:szCs w:val="28"/>
        </w:rPr>
        <w:drawing>
          <wp:inline distT="0" distB="0" distL="0" distR="0" wp14:anchorId="5D6F8780" wp14:editId="1AAE1823">
            <wp:extent cx="3048000" cy="2286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 wp14:anchorId="23E0BA01" wp14:editId="7F4C702E">
            <wp:extent cx="2969443" cy="1996264"/>
            <wp:effectExtent l="0" t="0" r="254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87" cy="19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F0" w:rsidRPr="004F2EF0" w:rsidRDefault="00E338BF" w:rsidP="00E338BF">
      <w:pPr>
        <w:adjustRightInd w:val="0"/>
        <w:snapToGrid w:val="0"/>
        <w:ind w:firstLineChars="200" w:firstLine="539"/>
        <w:rPr>
          <w:rFonts w:ascii="標楷體" w:eastAsia="標楷體" w:hAnsi="標楷體" w:cs="Times New Roman"/>
          <w:b/>
          <w:color w:val="800080"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>高</w:t>
      </w:r>
      <w:r w:rsidR="004F2EF0" w:rsidRPr="004F2EF0">
        <w:rPr>
          <w:rFonts w:ascii="標楷體" w:eastAsia="標楷體" w:hAnsi="標楷體" w:cs="標楷體" w:hint="eastAsia"/>
          <w:sz w:val="28"/>
          <w:szCs w:val="28"/>
        </w:rPr>
        <w:t>肇良國中時期結交損友接觸毒品，從此迷失人生方向，不但加入幫派成群結黨、打架鬧事，於18歲時第一次被警察拘捕，爾後20年間陸陸續續進出監獄數次，服刑時間近10年之久。</w:t>
      </w:r>
    </w:p>
    <w:p w:rsidR="004F2EF0" w:rsidRPr="004F2EF0" w:rsidRDefault="004F2EF0" w:rsidP="004F2EF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4F2EF0">
        <w:rPr>
          <w:rFonts w:ascii="標楷體" w:eastAsia="標楷體" w:hAnsi="標楷體" w:cs="標楷體" w:hint="eastAsia"/>
          <w:sz w:val="28"/>
          <w:szCs w:val="28"/>
        </w:rPr>
        <w:t xml:space="preserve">    身陷囹圄中傳來父親的惡耗，父親的驟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逝對肇良如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晴天霹靂、當頭棒喝，體悟了生與死不是自己所能做主，生命就在呼吸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之間，行善行孝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不能等。經由宗教勸勉與慰藉並不斷的自我省察後，體悟「人要有宗教信仰才能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防非止惡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」、「生命中還有更有意義的事情可以做」，深深懺悔以前的無知讓心性迷失，努力找回自己的清淨本性。</w:t>
      </w:r>
    </w:p>
    <w:p w:rsidR="004F2EF0" w:rsidRPr="004F2EF0" w:rsidRDefault="004F2EF0" w:rsidP="004F2EF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4F2EF0">
        <w:rPr>
          <w:rFonts w:ascii="標楷體" w:eastAsia="標楷體" w:hAnsi="標楷體" w:cs="標楷體" w:hint="eastAsia"/>
          <w:sz w:val="28"/>
          <w:szCs w:val="28"/>
        </w:rPr>
        <w:t xml:space="preserve">    民國98年，離開最後一次服刑的彰化監獄重返社會，出獄後確實秉持行善真理、身體力行加入志願服務行列並幫助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獄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中的同學重新找到人生的方向。</w:t>
      </w:r>
    </w:p>
    <w:p w:rsidR="00E338BF" w:rsidRPr="004F2EF0" w:rsidRDefault="004F2EF0" w:rsidP="004F2EF0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4F2EF0">
        <w:rPr>
          <w:rFonts w:ascii="標楷體" w:eastAsia="標楷體" w:hAnsi="標楷體" w:cs="標楷體" w:hint="eastAsia"/>
          <w:sz w:val="28"/>
          <w:szCs w:val="28"/>
        </w:rPr>
        <w:t xml:space="preserve">    經歷長期監獄生活後，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肇良更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能體會更生人回到社會後就業的困難，乃在皮件店門口開設自行研發的「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阿良古味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檸檬愛玉」，希望可以技術傳承協助更生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人小資創業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；另外，他也透過網路販賣素食零嘴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香菇素香條及紅毛苔等)，並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提撥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利潤百分之十當成更生人的創業基金，用來幫助剛出獄且有意願自行創業，卻苦無資本的更生人。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此外，肇良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更與有心協助更生人重回社會的友善企業合作，媒合介紹更生人就業機會，協助更生人重新融入社會，找回自信。</w:t>
      </w:r>
      <w:r w:rsidR="00E338BF">
        <w:rPr>
          <w:rFonts w:ascii="標楷體" w:eastAsia="標楷體" w:hAnsi="標楷體" w:cs="標楷體" w:hint="eastAsia"/>
          <w:sz w:val="28"/>
          <w:szCs w:val="28"/>
        </w:rPr>
        <w:t>高肇良事業日益成熟，109年拓展經營範圍成立「</w:t>
      </w:r>
      <w:r w:rsidR="00E338BF" w:rsidRPr="00E338BF">
        <w:rPr>
          <w:rFonts w:ascii="標楷體" w:eastAsia="標楷體" w:hAnsi="標楷體" w:cs="標楷體" w:hint="eastAsia"/>
          <w:sz w:val="28"/>
          <w:szCs w:val="28"/>
        </w:rPr>
        <w:t>阿良古味休閒生活館</w:t>
      </w:r>
      <w:r w:rsidR="00E338BF">
        <w:rPr>
          <w:rFonts w:ascii="標楷體" w:eastAsia="標楷體" w:hAnsi="標楷體" w:cs="標楷體" w:hint="eastAsia"/>
          <w:sz w:val="28"/>
          <w:szCs w:val="28"/>
        </w:rPr>
        <w:t>」，繼續為行善累積資源，散發光和熱的正能量。</w:t>
      </w:r>
    </w:p>
    <w:p w:rsidR="004F2EF0" w:rsidRDefault="004F2EF0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  <w:r w:rsidRPr="004F2EF0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100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年度起擔任彰化縣教育處、彰化縣衛生局、彰化縣教育處學生校外會、嘉義縣教育處學生校外會、雲林社會局、雲林科技大學、慈濟彰化區慈濟大學等機關單位之【無毒有我】反毒宣導團毒品防制宣導講師，走入全台校園、監獄及社區反毒宣導。103~105連續三年獲法務部司法官學院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敦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聘講師，為觀護人訓練班學員講授更生人需求。105年參與法務部矯正署彰化監獄，集體教誨、教育課程【願大志堅翻轉人生】之外聘講師，全監巡迴演講。堪稱更生保護及反毒先鋒之典範。</w:t>
      </w:r>
      <w:r w:rsidR="00E338BF">
        <w:rPr>
          <w:rFonts w:ascii="標楷體" w:eastAsia="標楷體" w:hAnsi="標楷體" w:cs="標楷體" w:hint="eastAsia"/>
          <w:sz w:val="28"/>
          <w:szCs w:val="28"/>
        </w:rPr>
        <w:t>是年，獲遴選為反毒真英雄，繼續為反毒、拒毒、防毒宣導而努力。</w:t>
      </w:r>
      <w:r w:rsidRPr="004F2EF0">
        <w:rPr>
          <w:rFonts w:ascii="標楷體" w:eastAsia="標楷體" w:hAnsi="標楷體" w:cs="標楷體" w:hint="eastAsia"/>
          <w:sz w:val="28"/>
          <w:szCs w:val="28"/>
        </w:rPr>
        <w:t>106年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在更保彰化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分會的支持下籌組「拒毒防毒宣導列車-翻轉人生入監輔導團」巡迴各地矯正機關進入</w:t>
      </w:r>
      <w:proofErr w:type="gramStart"/>
      <w:r w:rsidRPr="004F2EF0">
        <w:rPr>
          <w:rFonts w:ascii="標楷體" w:eastAsia="標楷體" w:hAnsi="標楷體" w:cs="標楷體" w:hint="eastAsia"/>
          <w:sz w:val="28"/>
          <w:szCs w:val="28"/>
        </w:rPr>
        <w:t>監所場舍</w:t>
      </w:r>
      <w:proofErr w:type="gramEnd"/>
      <w:r w:rsidRPr="004F2EF0">
        <w:rPr>
          <w:rFonts w:ascii="標楷體" w:eastAsia="標楷體" w:hAnsi="標楷體" w:cs="標楷體" w:hint="eastAsia"/>
          <w:sz w:val="28"/>
          <w:szCs w:val="28"/>
        </w:rPr>
        <w:t>宣導，深化受收容人拒毒、防毒意識，積極降低收容人再累犯毒品案比率，聆聽者受益無窮。</w:t>
      </w: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32629F" w:rsidRDefault="0032629F" w:rsidP="004F2EF0">
      <w:pPr>
        <w:spacing w:line="440" w:lineRule="exact"/>
        <w:rPr>
          <w:rFonts w:ascii="標楷體" w:eastAsia="標楷體" w:hAnsi="標楷體" w:cs="Times New Roman"/>
          <w:b/>
          <w:color w:val="800080"/>
          <w:sz w:val="32"/>
          <w:szCs w:val="32"/>
        </w:rPr>
      </w:pPr>
    </w:p>
    <w:p w:rsidR="002D3EFA" w:rsidRDefault="0032629F" w:rsidP="002D3EFA">
      <w:pPr>
        <w:rPr>
          <w:rFonts w:ascii="標楷體" w:eastAsia="標楷體" w:hAnsi="標楷體"/>
          <w:b/>
          <w:color w:val="80008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800080"/>
          <w:sz w:val="32"/>
          <w:szCs w:val="32"/>
        </w:rPr>
        <w:t>之二</w:t>
      </w:r>
      <w:r w:rsidR="002D3EFA" w:rsidRPr="006A274C">
        <w:rPr>
          <w:rFonts w:ascii="標楷體" w:eastAsia="標楷體" w:hAnsi="標楷體" w:hint="eastAsia"/>
          <w:b/>
          <w:color w:val="800080"/>
          <w:sz w:val="32"/>
          <w:szCs w:val="32"/>
        </w:rPr>
        <w:t>【大哥手作，重捲新人生】</w:t>
      </w:r>
    </w:p>
    <w:p w:rsidR="002D3EFA" w:rsidRDefault="002D3EFA" w:rsidP="002D3EFA">
      <w:pPr>
        <w:spacing w:line="360" w:lineRule="exact"/>
        <w:contextualSpacing/>
        <w:rPr>
          <w:rFonts w:ascii="標楷體" w:eastAsia="標楷體" w:hAnsi="標楷體" w:cs="Helvetic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Helvetica" w:hint="eastAsia"/>
          <w:color w:val="000000"/>
          <w:sz w:val="28"/>
          <w:szCs w:val="28"/>
        </w:rPr>
        <w:t>祐誠從</w:t>
      </w:r>
      <w:proofErr w:type="gramEnd"/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十幾歲就在外面廝混，</w:t>
      </w:r>
      <w:proofErr w:type="gramStart"/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十八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歲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犯了</w:t>
      </w:r>
      <w:proofErr w:type="gramEnd"/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殺人未遂案，雖與對方和解改判傷害罪，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但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在服刑中結交了道上朋友，出獄後互相聯絡，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因此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染上了毒癮，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並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當起毒販，犯下許多非法情事，</w:t>
      </w:r>
      <w:proofErr w:type="gramStart"/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當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再次</w:t>
      </w:r>
      <w:proofErr w:type="gramEnd"/>
      <w:r w:rsidRPr="00E50B01">
        <w:rPr>
          <w:rFonts w:ascii="標楷體" w:eastAsia="標楷體" w:hAnsi="標楷體" w:cs="Helvetica" w:hint="eastAsia"/>
          <w:color w:val="000000"/>
          <w:sz w:val="28"/>
          <w:szCs w:val="28"/>
        </w:rPr>
        <w:t>入獄時，身上已經背負多項案件，心裡雖想重新開始，但已後悔莫及。</w:t>
      </w:r>
    </w:p>
    <w:p w:rsidR="002D3EFA" w:rsidRPr="00CA3760" w:rsidRDefault="002D3EFA" w:rsidP="002D3EFA">
      <w:pPr>
        <w:spacing w:line="360" w:lineRule="exact"/>
        <w:contextualSpacing/>
        <w:rPr>
          <w:rFonts w:ascii="標楷體" w:eastAsia="標楷體" w:hAnsi="標楷體" w:cs="Helvetica"/>
          <w:color w:val="00000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在台</w:t>
      </w:r>
      <w:proofErr w:type="gramStart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南明德戒治</w:t>
      </w:r>
      <w:proofErr w:type="gramEnd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分監時，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他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曾參加</w:t>
      </w: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>該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監與更生保護會合作辦理之烘焙班，用心學習一技之長，出監回到家裡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後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面對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家人及親友的冷嘲熱諷，使其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幾乎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想要放棄更生意念，</w:t>
      </w:r>
      <w:proofErr w:type="gramStart"/>
      <w:r>
        <w:rPr>
          <w:rFonts w:ascii="標楷體" w:eastAsia="標楷體" w:hAnsi="標楷體" w:cs="Helvetica" w:hint="eastAsia"/>
          <w:color w:val="000000"/>
          <w:sz w:val="28"/>
          <w:szCs w:val="28"/>
        </w:rPr>
        <w:t>但是阿誠還是</w:t>
      </w:r>
      <w:proofErr w:type="gramEnd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鼓起勇氣到加工區應徵，但因個人前科累累，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無法提出良民證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，最後在就業服務中心的介紹下，到一家烘焙工</w:t>
      </w:r>
      <w:r>
        <w:rPr>
          <w:rFonts w:ascii="標楷體" w:eastAsia="標楷體" w:hAnsi="標楷體" w:cs="Helvetica"/>
          <w:color w:val="000000"/>
          <w:sz w:val="28"/>
          <w:szCs w:val="28"/>
        </w:rPr>
        <w:t>廠工作，從早上八點做到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凌</w:t>
      </w:r>
      <w:r>
        <w:rPr>
          <w:rFonts w:ascii="標楷體" w:eastAsia="標楷體" w:hAnsi="標楷體" w:cs="Helvetica"/>
          <w:color w:val="000000"/>
          <w:sz w:val="28"/>
          <w:szCs w:val="28"/>
        </w:rPr>
        <w:t>晨兩點，月薪才兩萬塊，等於是廉價勞工，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心想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不如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離開這個環境，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既可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脫離</w:t>
      </w:r>
      <w:proofErr w:type="gramStart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從前損</w:t>
      </w:r>
      <w:proofErr w:type="gramEnd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友，也可以改變目前的生活，所以毅然獨自北上謀職。</w:t>
      </w:r>
    </w:p>
    <w:p w:rsidR="002D3EFA" w:rsidRPr="00CA3760" w:rsidRDefault="002D3EFA" w:rsidP="002D3EFA">
      <w:pPr>
        <w:spacing w:line="360" w:lineRule="exact"/>
        <w:contextualSpacing/>
        <w:rPr>
          <w:rFonts w:ascii="標楷體" w:eastAsia="標楷體" w:hAnsi="標楷體" w:cs="Helvetica"/>
          <w:color w:val="000000"/>
          <w:sz w:val="28"/>
          <w:szCs w:val="28"/>
        </w:rPr>
      </w:pP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當他獨自來到了新竹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之後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暫時找了在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夜市端盤子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的工作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，工作</w:t>
      </w:r>
      <w:proofErr w:type="gramStart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期間，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proofErr w:type="gramEnd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發現夜市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裡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沒有人在賣蛋捲，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於是想到運用在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監獄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所</w:t>
      </w:r>
      <w:r>
        <w:rPr>
          <w:rFonts w:ascii="標楷體" w:eastAsia="標楷體" w:hAnsi="標楷體" w:cs="Helvetica"/>
          <w:color w:val="000000"/>
          <w:sz w:val="28"/>
          <w:szCs w:val="28"/>
        </w:rPr>
        <w:t>學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的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烘焙技能，決定</w:t>
      </w: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>在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夜市賣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起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蛋捲。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一開始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銷售金額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的確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不如預期，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而這麼多賣不出去的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蛋捲乾脆送到新竹養老院</w:t>
      </w:r>
      <w:r>
        <w:rPr>
          <w:rFonts w:ascii="標楷體" w:eastAsia="標楷體" w:hAnsi="標楷體" w:cs="Helvetica" w:hint="eastAsia"/>
          <w:color w:val="000000"/>
          <w:sz w:val="28"/>
          <w:szCs w:val="28"/>
        </w:rPr>
        <w:t>等處，</w:t>
      </w: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>給有需要的人分享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。</w:t>
      </w:r>
    </w:p>
    <w:p w:rsidR="002D3EFA" w:rsidRPr="00665C07" w:rsidRDefault="002D3EFA" w:rsidP="002D3EFA">
      <w:pPr>
        <w:spacing w:line="360" w:lineRule="exact"/>
        <w:contextualSpacing/>
        <w:rPr>
          <w:rFonts w:ascii="標楷體" w:eastAsia="標楷體" w:hAnsi="標楷體" w:cs="Helvetica"/>
          <w:color w:val="000000"/>
          <w:sz w:val="28"/>
          <w:szCs w:val="28"/>
        </w:rPr>
      </w:pP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新竹地檢署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許大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偉檢察官</w:t>
      </w:r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將</w:t>
      </w:r>
      <w:proofErr w:type="gramStart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阿誠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轉介</w:t>
      </w:r>
      <w:proofErr w:type="gramEnd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至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新竹分會</w:t>
      </w:r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接受輔導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，鼓勵</w:t>
      </w:r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其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參加職訓，</w:t>
      </w:r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並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考取</w:t>
      </w:r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3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項烘焙證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照，另提供無息創業貸款，添購生財器具，助其安心打拼事業。</w:t>
      </w:r>
      <w:proofErr w:type="gramStart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阿誠不只</w:t>
      </w:r>
      <w:proofErr w:type="gramEnd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用心做好每一根蛋捲，更開發日式</w:t>
      </w:r>
      <w:proofErr w:type="gramStart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鯛</w:t>
      </w:r>
      <w:proofErr w:type="gramEnd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魚燒、麵包、蛋糕、餅乾等新品，而佛光山寺為</w:t>
      </w:r>
      <w:proofErr w:type="gramStart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鼓勵阿誠烘焙</w:t>
      </w:r>
      <w:proofErr w:type="gramEnd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事業更上一層樓，預定</w:t>
      </w:r>
      <w:proofErr w:type="gramStart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贊助阿誠前往</w:t>
      </w:r>
      <w:proofErr w:type="gramEnd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日本學習最新的烘焙技術，</w:t>
      </w:r>
      <w:proofErr w:type="gramStart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阿誠努力</w:t>
      </w:r>
      <w:proofErr w:type="gramEnd"/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的精進自己的烘焙技術，期待未來有更多的人都能品嘗到他多樣化的好手藝。</w:t>
      </w:r>
    </w:p>
    <w:p w:rsidR="002D3EFA" w:rsidRDefault="002D3EFA" w:rsidP="002D3EFA">
      <w:pPr>
        <w:spacing w:line="360" w:lineRule="exact"/>
        <w:rPr>
          <w:rFonts w:ascii="標楷體" w:eastAsia="標楷體" w:hAnsi="標楷體" w:cs="Helvetica"/>
          <w:color w:val="000000"/>
          <w:sz w:val="28"/>
          <w:szCs w:val="28"/>
        </w:rPr>
      </w:pP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 xml:space="preserve">    </w:t>
      </w:r>
      <w:proofErr w:type="gramStart"/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>祐</w:t>
      </w:r>
      <w:proofErr w:type="gramEnd"/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>誠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經常引用佛光山菜根</w:t>
      </w:r>
      <w:proofErr w:type="gramStart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譚</w:t>
      </w:r>
      <w:proofErr w:type="gramEnd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的一句話，『轉念就會有不一樣的人生』，希望竭盡所能幫助其</w:t>
      </w: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>他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更生人或需要扶助的弱勢朋友，不定期捐贈</w:t>
      </w:r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新竹市弱勢公益團體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蛋捲、</w:t>
      </w:r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麵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包、餅乾</w:t>
      </w:r>
      <w:r w:rsidRPr="00665C07">
        <w:rPr>
          <w:rFonts w:ascii="標楷體" w:eastAsia="標楷體" w:hAnsi="標楷體" w:cs="Helvetica" w:hint="eastAsia"/>
          <w:color w:val="000000"/>
          <w:sz w:val="28"/>
          <w:szCs w:val="28"/>
        </w:rPr>
        <w:t>並</w:t>
      </w:r>
      <w:r w:rsidRPr="00665C07">
        <w:rPr>
          <w:rFonts w:ascii="標楷體" w:eastAsia="標楷體" w:hAnsi="標楷體" w:cs="Helvetica"/>
          <w:color w:val="000000"/>
          <w:sz w:val="28"/>
          <w:szCs w:val="28"/>
        </w:rPr>
        <w:t>結合同濟會、獅子會、</w:t>
      </w:r>
      <w:proofErr w:type="gramStart"/>
      <w:r w:rsidRPr="00665C07">
        <w:rPr>
          <w:rFonts w:ascii="標楷體" w:eastAsia="標楷體" w:hAnsi="標楷體" w:cs="Helvetica"/>
          <w:color w:val="000000"/>
          <w:sz w:val="28"/>
          <w:szCs w:val="28"/>
        </w:rPr>
        <w:t>善耕台灣</w:t>
      </w:r>
      <w:proofErr w:type="gramEnd"/>
      <w:r w:rsidRPr="00CA3760">
        <w:rPr>
          <w:rFonts w:ascii="標楷體" w:eastAsia="標楷體" w:hAnsi="標楷體" w:cs="Helvetica"/>
          <w:color w:val="000000"/>
          <w:sz w:val="28"/>
          <w:szCs w:val="28"/>
        </w:rPr>
        <w:t>-關懷台灣文教基金會辦理愛心義賣活動，捐</w:t>
      </w: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>贈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部</w:t>
      </w: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>分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所得，用於社會公益、救助</w:t>
      </w:r>
      <w:r w:rsidRPr="00CA3760">
        <w:rPr>
          <w:rFonts w:ascii="標楷體" w:eastAsia="標楷體" w:hAnsi="標楷體" w:cs="Helvetica" w:hint="eastAsia"/>
          <w:color w:val="000000"/>
          <w:sz w:val="28"/>
          <w:szCs w:val="28"/>
        </w:rPr>
        <w:t>事宜</w:t>
      </w:r>
      <w:r w:rsidRPr="00CA3760">
        <w:rPr>
          <w:rFonts w:ascii="標楷體" w:eastAsia="標楷體" w:hAnsi="標楷體" w:cs="Helvetica"/>
          <w:color w:val="000000"/>
          <w:sz w:val="28"/>
          <w:szCs w:val="28"/>
        </w:rPr>
        <w:t>。</w:t>
      </w:r>
    </w:p>
    <w:p w:rsidR="002D3EFA" w:rsidRDefault="002D3EFA" w:rsidP="002D3EFA">
      <w:pPr>
        <w:spacing w:line="360" w:lineRule="exact"/>
        <w:rPr>
          <w:rFonts w:ascii="標楷體" w:eastAsia="標楷體" w:hAnsi="標楷體" w:cs="Helvetica"/>
          <w:color w:val="000000"/>
          <w:sz w:val="28"/>
          <w:szCs w:val="28"/>
        </w:rPr>
      </w:pPr>
    </w:p>
    <w:p w:rsidR="002D3EFA" w:rsidRPr="00665C07" w:rsidRDefault="002D3EFA" w:rsidP="002D3EFA">
      <w:pPr>
        <w:spacing w:line="360" w:lineRule="exact"/>
        <w:rPr>
          <w:rFonts w:ascii="標楷體" w:eastAsia="標楷體" w:hAnsi="標楷體" w:cs="Helvetica"/>
          <w:color w:val="000000"/>
          <w:sz w:val="28"/>
          <w:szCs w:val="28"/>
        </w:rPr>
      </w:pPr>
    </w:p>
    <w:p w:rsidR="002D3EFA" w:rsidRDefault="002D3EFA" w:rsidP="002D3EFA">
      <w:pPr>
        <w:spacing w:line="360" w:lineRule="exact"/>
        <w:rPr>
          <w:rFonts w:ascii="標楷體" w:eastAsia="標楷體" w:hAnsi="標楷體" w:cs="Helvetic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186055</wp:posOffset>
            </wp:positionV>
            <wp:extent cx="1440180" cy="1695450"/>
            <wp:effectExtent l="0" t="0" r="7620" b="0"/>
            <wp:wrapThrough wrapText="bothSides">
              <wp:wrapPolygon edited="0">
                <wp:start x="0" y="0"/>
                <wp:lineTo x="0" y="21357"/>
                <wp:lineTo x="21429" y="21357"/>
                <wp:lineTo x="21429" y="0"/>
                <wp:lineTo x="0" y="0"/>
              </wp:wrapPolygon>
            </wp:wrapThrough>
            <wp:docPr id="9" name="圖片 9" descr="描述: F:\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F:\2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189230</wp:posOffset>
            </wp:positionV>
            <wp:extent cx="1718310" cy="1692275"/>
            <wp:effectExtent l="0" t="0" r="0" b="3175"/>
            <wp:wrapThrough wrapText="bothSides">
              <wp:wrapPolygon edited="0">
                <wp:start x="0" y="0"/>
                <wp:lineTo x="0" y="21397"/>
                <wp:lineTo x="21313" y="21397"/>
                <wp:lineTo x="21313" y="0"/>
                <wp:lineTo x="0" y="0"/>
              </wp:wrapPolygon>
            </wp:wrapThrough>
            <wp:docPr id="8" name="圖片 8" descr="描述: F:\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F:\2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182880</wp:posOffset>
            </wp:positionV>
            <wp:extent cx="1446530" cy="1695450"/>
            <wp:effectExtent l="0" t="0" r="1270" b="0"/>
            <wp:wrapThrough wrapText="bothSides">
              <wp:wrapPolygon edited="0">
                <wp:start x="0" y="0"/>
                <wp:lineTo x="0" y="21357"/>
                <wp:lineTo x="21335" y="21357"/>
                <wp:lineTo x="21335" y="0"/>
                <wp:lineTo x="0" y="0"/>
              </wp:wrapPolygon>
            </wp:wrapThrough>
            <wp:docPr id="7" name="圖片 7" descr="描述: F: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F:\2\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EFA" w:rsidRDefault="002D3EFA" w:rsidP="002D3EFA">
      <w:pPr>
        <w:spacing w:line="360" w:lineRule="exact"/>
        <w:rPr>
          <w:rFonts w:ascii="標楷體" w:eastAsia="標楷體" w:hAnsi="標楷體" w:cs="Helvetica"/>
          <w:color w:val="000000"/>
          <w:sz w:val="28"/>
          <w:szCs w:val="28"/>
        </w:rPr>
      </w:pPr>
    </w:p>
    <w:p w:rsidR="002D3EFA" w:rsidRDefault="002D3EFA" w:rsidP="002D3EFA">
      <w:pPr>
        <w:spacing w:line="360" w:lineRule="exact"/>
        <w:rPr>
          <w:rFonts w:ascii="標楷體" w:eastAsia="標楷體" w:hAnsi="標楷體" w:cs="Helvetica"/>
          <w:color w:val="000000"/>
          <w:sz w:val="28"/>
          <w:szCs w:val="28"/>
        </w:rPr>
      </w:pPr>
    </w:p>
    <w:p w:rsidR="002D3EFA" w:rsidRPr="00DB7457" w:rsidRDefault="002D3EFA" w:rsidP="002D3EF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2D3EFA" w:rsidRPr="00DB7457" w:rsidSect="007845FE">
      <w:pgSz w:w="11905" w:h="16837" w:code="9"/>
      <w:pgMar w:top="1134" w:right="1134" w:bottom="1134" w:left="1134" w:header="567" w:footer="992" w:gutter="0"/>
      <w:paperSrc w:first="7"/>
      <w:cols w:space="425"/>
      <w:docGrid w:type="linesAndChars" w:linePitch="346" w:charSpace="-2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2B" w:rsidRDefault="0038482B" w:rsidP="009A6770">
      <w:r>
        <w:separator/>
      </w:r>
    </w:p>
  </w:endnote>
  <w:endnote w:type="continuationSeparator" w:id="0">
    <w:p w:rsidR="0038482B" w:rsidRDefault="0038482B" w:rsidP="009A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2B" w:rsidRDefault="0038482B" w:rsidP="009A6770">
      <w:r>
        <w:separator/>
      </w:r>
    </w:p>
  </w:footnote>
  <w:footnote w:type="continuationSeparator" w:id="0">
    <w:p w:rsidR="0038482B" w:rsidRDefault="0038482B" w:rsidP="009A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062"/>
    <w:multiLevelType w:val="hybridMultilevel"/>
    <w:tmpl w:val="F7FC3472"/>
    <w:lvl w:ilvl="0" w:tplc="B990665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rawingGridHorizontalSpacing w:val="229"/>
  <w:drawingGridVerticalSpacing w:val="173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28"/>
    <w:rsid w:val="00065158"/>
    <w:rsid w:val="000C2C8F"/>
    <w:rsid w:val="000C6796"/>
    <w:rsid w:val="00117E80"/>
    <w:rsid w:val="0013114E"/>
    <w:rsid w:val="00151AC9"/>
    <w:rsid w:val="001852E2"/>
    <w:rsid w:val="001A3F98"/>
    <w:rsid w:val="001A4FB9"/>
    <w:rsid w:val="001B5FDB"/>
    <w:rsid w:val="001B7809"/>
    <w:rsid w:val="001C18EB"/>
    <w:rsid w:val="001D5670"/>
    <w:rsid w:val="00215008"/>
    <w:rsid w:val="002269E3"/>
    <w:rsid w:val="00235C7E"/>
    <w:rsid w:val="00264C64"/>
    <w:rsid w:val="00290BC7"/>
    <w:rsid w:val="002D3EFA"/>
    <w:rsid w:val="002E5916"/>
    <w:rsid w:val="00300693"/>
    <w:rsid w:val="00302A7B"/>
    <w:rsid w:val="00324C77"/>
    <w:rsid w:val="0032629F"/>
    <w:rsid w:val="0032672E"/>
    <w:rsid w:val="00332953"/>
    <w:rsid w:val="0038482B"/>
    <w:rsid w:val="003F4959"/>
    <w:rsid w:val="00436BFB"/>
    <w:rsid w:val="00463A1D"/>
    <w:rsid w:val="00485CF9"/>
    <w:rsid w:val="0048690D"/>
    <w:rsid w:val="004969B0"/>
    <w:rsid w:val="004A2AA9"/>
    <w:rsid w:val="004E4708"/>
    <w:rsid w:val="004F0F81"/>
    <w:rsid w:val="004F2EF0"/>
    <w:rsid w:val="004F6A18"/>
    <w:rsid w:val="005443C4"/>
    <w:rsid w:val="00563103"/>
    <w:rsid w:val="00572606"/>
    <w:rsid w:val="005E2779"/>
    <w:rsid w:val="006117B3"/>
    <w:rsid w:val="0061695B"/>
    <w:rsid w:val="00673D98"/>
    <w:rsid w:val="006D0B8B"/>
    <w:rsid w:val="006D47B6"/>
    <w:rsid w:val="00700928"/>
    <w:rsid w:val="0072506C"/>
    <w:rsid w:val="0075696C"/>
    <w:rsid w:val="007618F8"/>
    <w:rsid w:val="007845FE"/>
    <w:rsid w:val="007941CC"/>
    <w:rsid w:val="00846CF8"/>
    <w:rsid w:val="00861DCE"/>
    <w:rsid w:val="0088083C"/>
    <w:rsid w:val="008A0E9B"/>
    <w:rsid w:val="008B0403"/>
    <w:rsid w:val="008D6845"/>
    <w:rsid w:val="008F150D"/>
    <w:rsid w:val="009163DF"/>
    <w:rsid w:val="00933648"/>
    <w:rsid w:val="00935551"/>
    <w:rsid w:val="00965E9B"/>
    <w:rsid w:val="009A6770"/>
    <w:rsid w:val="009B6E14"/>
    <w:rsid w:val="009F3224"/>
    <w:rsid w:val="00A904D9"/>
    <w:rsid w:val="00AB1734"/>
    <w:rsid w:val="00B32C50"/>
    <w:rsid w:val="00B70A8D"/>
    <w:rsid w:val="00C20CF1"/>
    <w:rsid w:val="00C73F69"/>
    <w:rsid w:val="00C850E7"/>
    <w:rsid w:val="00CA22A7"/>
    <w:rsid w:val="00CC27AB"/>
    <w:rsid w:val="00CC451C"/>
    <w:rsid w:val="00CC50F5"/>
    <w:rsid w:val="00D54918"/>
    <w:rsid w:val="00DA6110"/>
    <w:rsid w:val="00E338BF"/>
    <w:rsid w:val="00E96531"/>
    <w:rsid w:val="00EB4CEF"/>
    <w:rsid w:val="00EF3848"/>
    <w:rsid w:val="00F54135"/>
    <w:rsid w:val="00F54EB1"/>
    <w:rsid w:val="00F73083"/>
    <w:rsid w:val="00F75804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770"/>
    <w:rPr>
      <w:sz w:val="20"/>
      <w:szCs w:val="20"/>
    </w:rPr>
  </w:style>
  <w:style w:type="paragraph" w:styleId="a7">
    <w:name w:val="List Paragraph"/>
    <w:basedOn w:val="a"/>
    <w:uiPriority w:val="34"/>
    <w:qFormat/>
    <w:rsid w:val="001A3F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A3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3F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說明"/>
    <w:basedOn w:val="ab"/>
    <w:rsid w:val="00673D98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semiHidden/>
    <w:unhideWhenUsed/>
    <w:rsid w:val="00673D98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673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770"/>
    <w:rPr>
      <w:sz w:val="20"/>
      <w:szCs w:val="20"/>
    </w:rPr>
  </w:style>
  <w:style w:type="paragraph" w:styleId="a7">
    <w:name w:val="List Paragraph"/>
    <w:basedOn w:val="a"/>
    <w:uiPriority w:val="34"/>
    <w:qFormat/>
    <w:rsid w:val="001A3F9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A3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3F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說明"/>
    <w:basedOn w:val="ab"/>
    <w:rsid w:val="00673D98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semiHidden/>
    <w:unhideWhenUsed/>
    <w:rsid w:val="00673D98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67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2020-08-18T07:06:00Z</cp:lastPrinted>
  <dcterms:created xsi:type="dcterms:W3CDTF">2020-08-19T03:40:00Z</dcterms:created>
  <dcterms:modified xsi:type="dcterms:W3CDTF">2020-08-19T07:11:00Z</dcterms:modified>
</cp:coreProperties>
</file>